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93620" w:rsidRDefault="001B1623">
      <w:pPr>
        <w:pBdr>
          <w:top w:val="nil"/>
          <w:left w:val="nil"/>
          <w:bottom w:val="nil"/>
          <w:right w:val="nil"/>
          <w:between w:val="nil"/>
        </w:pBdr>
      </w:pPr>
      <w:r>
        <w:t xml:space="preserve">                                                                                                                                               </w:t>
      </w:r>
    </w:p>
    <w:p w:rsidR="00993620" w:rsidRDefault="001B1623">
      <w:r>
        <w:t xml:space="preserve">                                                                                                                                                                                                                                                                </w:t>
      </w:r>
      <w:r>
        <w:t xml:space="preserve">                                                                                                                                                                                                                                                                </w:t>
      </w:r>
      <w:r>
        <w:t xml:space="preserve">        </w:t>
      </w:r>
    </w:p>
    <w:p w:rsidR="00993620" w:rsidRDefault="00993620">
      <w:pPr>
        <w:pBdr>
          <w:top w:val="nil"/>
          <w:left w:val="nil"/>
          <w:bottom w:val="nil"/>
          <w:right w:val="nil"/>
          <w:between w:val="nil"/>
        </w:pBdr>
      </w:pPr>
    </w:p>
    <w:p w:rsidR="00993620" w:rsidRDefault="00993620"/>
    <w:p w:rsidR="00993620" w:rsidRDefault="00993620"/>
    <w:p w:rsidR="00993620" w:rsidRDefault="00993620">
      <w:pPr>
        <w:pBdr>
          <w:top w:val="nil"/>
          <w:left w:val="nil"/>
          <w:bottom w:val="nil"/>
          <w:right w:val="nil"/>
          <w:between w:val="nil"/>
        </w:pBdr>
      </w:pPr>
    </w:p>
    <w:p w:rsidR="00993620" w:rsidRDefault="00993620">
      <w:pPr>
        <w:pBdr>
          <w:top w:val="nil"/>
          <w:left w:val="nil"/>
          <w:bottom w:val="nil"/>
          <w:right w:val="nil"/>
          <w:between w:val="nil"/>
        </w:pBdr>
        <w:ind w:right="1620"/>
        <w:rPr>
          <w:rFonts w:ascii="Georgia" w:eastAsia="Georgia" w:hAnsi="Georgia" w:cs="Georgia"/>
          <w:sz w:val="22"/>
          <w:szCs w:val="22"/>
        </w:rPr>
      </w:pPr>
    </w:p>
    <w:p w:rsidR="00993620" w:rsidRDefault="00993620">
      <w:pPr>
        <w:spacing w:before="240" w:after="240"/>
        <w:rPr>
          <w:rFonts w:ascii="Georgia" w:eastAsia="Georgia" w:hAnsi="Georgia" w:cs="Georgia"/>
        </w:rPr>
      </w:pPr>
    </w:p>
    <w:p w:rsidR="00993620" w:rsidRDefault="001B1623">
      <w:pPr>
        <w:spacing w:before="240" w:after="240"/>
        <w:rPr>
          <w:rFonts w:ascii="Georgia" w:eastAsia="Georgia" w:hAnsi="Georgia" w:cs="Georgia"/>
        </w:rPr>
      </w:pPr>
      <w:r>
        <w:rPr>
          <w:rFonts w:ascii="Georgia" w:eastAsia="Georgia" w:hAnsi="Georgia" w:cs="Georgia"/>
        </w:rPr>
        <w:t>Dear Parents/Guardians,</w:t>
      </w:r>
    </w:p>
    <w:p w:rsidR="00993620" w:rsidRDefault="001B1623">
      <w:pPr>
        <w:spacing w:before="240" w:after="240"/>
        <w:rPr>
          <w:rFonts w:ascii="Georgia" w:eastAsia="Georgia" w:hAnsi="Georgia" w:cs="Georgia"/>
        </w:rPr>
      </w:pPr>
      <w:r>
        <w:rPr>
          <w:rFonts w:ascii="Georgia" w:eastAsia="Georgia" w:hAnsi="Georgia" w:cs="Georgia"/>
        </w:rPr>
        <w:t>I would like to take this opportunity to welcome back our returning families and to extend a warm welcome to new families by offering some helpful information to ensure a safe and happy busing experience. At the Trans</w:t>
      </w:r>
      <w:r>
        <w:rPr>
          <w:rFonts w:ascii="Georgia" w:eastAsia="Georgia" w:hAnsi="Georgia" w:cs="Georgia"/>
        </w:rPr>
        <w:t xml:space="preserve">portation Department, we have been preparing all summer long for an efficient and enjoyable beginning to your </w:t>
      </w:r>
      <w:proofErr w:type="gramStart"/>
      <w:r>
        <w:rPr>
          <w:rFonts w:ascii="Georgia" w:eastAsia="Georgia" w:hAnsi="Georgia" w:cs="Georgia"/>
        </w:rPr>
        <w:t>child ‘s</w:t>
      </w:r>
      <w:proofErr w:type="gramEnd"/>
      <w:r>
        <w:rPr>
          <w:rFonts w:ascii="Georgia" w:eastAsia="Georgia" w:hAnsi="Georgia" w:cs="Georgia"/>
        </w:rPr>
        <w:t xml:space="preserve"> school year.</w:t>
      </w:r>
    </w:p>
    <w:p w:rsidR="00993620" w:rsidRDefault="001B1623">
      <w:pPr>
        <w:spacing w:before="240" w:after="240"/>
        <w:rPr>
          <w:rFonts w:ascii="Georgia" w:eastAsia="Georgia" w:hAnsi="Georgia" w:cs="Georgia"/>
          <w:color w:val="FF0000"/>
        </w:rPr>
      </w:pPr>
      <w:r>
        <w:rPr>
          <w:rFonts w:ascii="Georgia" w:eastAsia="Georgia" w:hAnsi="Georgia" w:cs="Georgia"/>
        </w:rPr>
        <w:t>The purpose of this letter is to assist you, the parent/guardian in understanding how you can contribute to the safety and s</w:t>
      </w:r>
      <w:r>
        <w:rPr>
          <w:rFonts w:ascii="Georgia" w:eastAsia="Georgia" w:hAnsi="Georgia" w:cs="Georgia"/>
        </w:rPr>
        <w:t xml:space="preserve">uccess of your child's transportation. Please take the time to go over the </w:t>
      </w:r>
      <w:hyperlink r:id="rId6">
        <w:r>
          <w:rPr>
            <w:rFonts w:ascii="Georgia" w:eastAsia="Georgia" w:hAnsi="Georgia" w:cs="Georgia"/>
            <w:color w:val="1155CC"/>
            <w:u w:val="single"/>
          </w:rPr>
          <w:t>Bus Safety Brochure.pdf</w:t>
        </w:r>
      </w:hyperlink>
      <w:r>
        <w:rPr>
          <w:rFonts w:ascii="Georgia" w:eastAsia="Georgia" w:hAnsi="Georgia" w:cs="Georgia"/>
        </w:rPr>
        <w:t xml:space="preserve"> with your child. All pick-up and drop-off times are approximate. Your c</w:t>
      </w:r>
      <w:r>
        <w:rPr>
          <w:rFonts w:ascii="Georgia" w:eastAsia="Georgia" w:hAnsi="Georgia" w:cs="Georgia"/>
        </w:rPr>
        <w:t>hild should be ready 10 minutes prior to their scheduled pick-up time. Please be flexible; times may vary due to traffic, weather and road conditions.</w:t>
      </w:r>
    </w:p>
    <w:p w:rsidR="00993620" w:rsidRDefault="001B1623">
      <w:pPr>
        <w:spacing w:before="240" w:after="240"/>
        <w:rPr>
          <w:rFonts w:ascii="Georgia" w:eastAsia="Georgia" w:hAnsi="Georgia" w:cs="Georgia"/>
        </w:rPr>
      </w:pPr>
      <w:r>
        <w:rPr>
          <w:rFonts w:ascii="Georgia" w:eastAsia="Georgia" w:hAnsi="Georgia" w:cs="Georgia"/>
        </w:rPr>
        <w:t>For our Preschool-</w:t>
      </w:r>
      <w:proofErr w:type="gramStart"/>
      <w:r>
        <w:rPr>
          <w:rFonts w:ascii="Georgia" w:eastAsia="Georgia" w:hAnsi="Georgia" w:cs="Georgia"/>
        </w:rPr>
        <w:t>1</w:t>
      </w:r>
      <w:r>
        <w:rPr>
          <w:rFonts w:ascii="Georgia" w:eastAsia="Georgia" w:hAnsi="Georgia" w:cs="Georgia"/>
          <w:sz w:val="8"/>
          <w:szCs w:val="8"/>
        </w:rPr>
        <w:t xml:space="preserve">  </w:t>
      </w:r>
      <w:proofErr w:type="spellStart"/>
      <w:r>
        <w:rPr>
          <w:rFonts w:ascii="Georgia" w:eastAsia="Georgia" w:hAnsi="Georgia" w:cs="Georgia"/>
        </w:rPr>
        <w:t>st</w:t>
      </w:r>
      <w:proofErr w:type="spellEnd"/>
      <w:proofErr w:type="gramEnd"/>
      <w:r>
        <w:rPr>
          <w:rFonts w:ascii="Georgia" w:eastAsia="Georgia" w:hAnsi="Georgia" w:cs="Georgia"/>
        </w:rPr>
        <w:t xml:space="preserve"> grade students please make sure that a parent/guardian is there to receive your c</w:t>
      </w:r>
      <w:r>
        <w:rPr>
          <w:rFonts w:ascii="Georgia" w:eastAsia="Georgia" w:hAnsi="Georgia" w:cs="Georgia"/>
        </w:rPr>
        <w:t>hild. If no one is present, the driver will continue his or her route. Every effort will be made to contact you to let you know of this event. If no contact has been made, your child will be transported back to the originating school. All students are only</w:t>
      </w:r>
      <w:r>
        <w:rPr>
          <w:rFonts w:ascii="Georgia" w:eastAsia="Georgia" w:hAnsi="Georgia" w:cs="Georgia"/>
        </w:rPr>
        <w:t xml:space="preserve"> permitted to ride on their assigned bus and utilize their designated bus stop.</w:t>
      </w:r>
    </w:p>
    <w:p w:rsidR="00993620" w:rsidRDefault="001B1623">
      <w:pPr>
        <w:spacing w:before="240" w:after="240"/>
        <w:rPr>
          <w:rFonts w:ascii="Georgia" w:eastAsia="Georgia" w:hAnsi="Georgia" w:cs="Georgia"/>
        </w:rPr>
      </w:pPr>
      <w:r>
        <w:rPr>
          <w:rFonts w:ascii="Georgia" w:eastAsia="Georgia" w:hAnsi="Georgia" w:cs="Georgia"/>
        </w:rPr>
        <w:t xml:space="preserve">Requests for child care transportation </w:t>
      </w:r>
      <w:hyperlink r:id="rId7">
        <w:r>
          <w:rPr>
            <w:rFonts w:ascii="Georgia" w:eastAsia="Georgia" w:hAnsi="Georgia" w:cs="Georgia"/>
            <w:color w:val="1155CC"/>
            <w:u w:val="single"/>
          </w:rPr>
          <w:t>Request for Child Care Transp</w:t>
        </w:r>
        <w:r>
          <w:rPr>
            <w:rFonts w:ascii="Georgia" w:eastAsia="Georgia" w:hAnsi="Georgia" w:cs="Georgia"/>
            <w:color w:val="1155CC"/>
            <w:u w:val="single"/>
          </w:rPr>
          <w:t>ortation</w:t>
        </w:r>
      </w:hyperlink>
      <w:r>
        <w:rPr>
          <w:rFonts w:ascii="Georgia" w:eastAsia="Georgia" w:hAnsi="Georgia" w:cs="Georgia"/>
          <w:color w:val="FF0000"/>
        </w:rPr>
        <w:t xml:space="preserve"> </w:t>
      </w:r>
      <w:r>
        <w:rPr>
          <w:rFonts w:ascii="Georgia" w:eastAsia="Georgia" w:hAnsi="Georgia" w:cs="Georgia"/>
        </w:rPr>
        <w:t>must be submitted every school year, if needed. The request must be for five consecutive days and within the school serviced area as indicated on the form.</w:t>
      </w:r>
    </w:p>
    <w:p w:rsidR="00993620" w:rsidRDefault="001B1623">
      <w:pPr>
        <w:spacing w:before="240" w:after="240"/>
        <w:rPr>
          <w:rFonts w:ascii="Georgia" w:eastAsia="Georgia" w:hAnsi="Georgia" w:cs="Georgia"/>
        </w:rPr>
      </w:pPr>
      <w:r>
        <w:rPr>
          <w:rFonts w:ascii="Georgia" w:eastAsia="Georgia" w:hAnsi="Georgia" w:cs="Georgia"/>
        </w:rPr>
        <w:t>To request a bus stop change</w:t>
      </w:r>
      <w:r>
        <w:rPr>
          <w:rFonts w:ascii="Georgia" w:eastAsia="Georgia" w:hAnsi="Georgia" w:cs="Georgia"/>
          <w:b/>
          <w:color w:val="FF0000"/>
        </w:rPr>
        <w:t xml:space="preserve"> </w:t>
      </w:r>
      <w:r>
        <w:rPr>
          <w:rFonts w:ascii="Georgia" w:eastAsia="Georgia" w:hAnsi="Georgia" w:cs="Georgia"/>
        </w:rPr>
        <w:t>you must fill out the</w:t>
      </w:r>
      <w:r>
        <w:rPr>
          <w:rFonts w:ascii="Georgia" w:eastAsia="Georgia" w:hAnsi="Georgia" w:cs="Georgia"/>
          <w:b/>
          <w:color w:val="FF0000"/>
        </w:rPr>
        <w:t xml:space="preserve"> </w:t>
      </w:r>
      <w:hyperlink r:id="rId8">
        <w:r>
          <w:rPr>
            <w:rFonts w:ascii="Georgia" w:eastAsia="Georgia" w:hAnsi="Georgia" w:cs="Georgia"/>
            <w:color w:val="1155CC"/>
            <w:u w:val="single"/>
          </w:rPr>
          <w:t xml:space="preserve">Bus Stop </w:t>
        </w:r>
        <w:bookmarkStart w:id="0" w:name="_GoBack"/>
        <w:bookmarkEnd w:id="0"/>
        <w:r>
          <w:rPr>
            <w:rFonts w:ascii="Georgia" w:eastAsia="Georgia" w:hAnsi="Georgia" w:cs="Georgia"/>
            <w:color w:val="1155CC"/>
            <w:u w:val="single"/>
          </w:rPr>
          <w:t>Change Request</w:t>
        </w:r>
      </w:hyperlink>
      <w:r>
        <w:rPr>
          <w:rFonts w:ascii="Georgia" w:eastAsia="Georgia" w:hAnsi="Georgia" w:cs="Georgia"/>
          <w:b/>
        </w:rPr>
        <w:t>.</w:t>
      </w:r>
      <w:r>
        <w:rPr>
          <w:rFonts w:ascii="Georgia" w:eastAsia="Georgia" w:hAnsi="Georgia" w:cs="Georgia"/>
          <w:b/>
          <w:color w:val="FF0000"/>
        </w:rPr>
        <w:t xml:space="preserve"> </w:t>
      </w:r>
      <w:r>
        <w:rPr>
          <w:rFonts w:ascii="Georgia" w:eastAsia="Georgia" w:hAnsi="Georgia" w:cs="Georgia"/>
        </w:rPr>
        <w:t xml:space="preserve">Please understand that due to safety, accountability and efficiency, bus drivers are NOT authorized to modify assigned bus stops. The request will only be considered if it is a </w:t>
      </w:r>
      <w:r>
        <w:rPr>
          <w:rFonts w:ascii="Georgia" w:eastAsia="Georgia" w:hAnsi="Georgia" w:cs="Georgia"/>
          <w:b/>
          <w:i/>
        </w:rPr>
        <w:t>safety issue</w:t>
      </w:r>
      <w:r>
        <w:rPr>
          <w:rFonts w:ascii="Georgia" w:eastAsia="Georgia" w:hAnsi="Georgia" w:cs="Georgia"/>
        </w:rPr>
        <w:t xml:space="preserve"> not pertaining to inclement weather. No changes will be made for house stops as our routes are designed to maximize efficiency. Therefore, designated corner stops that service the area are utilized.</w:t>
      </w:r>
    </w:p>
    <w:p w:rsidR="00993620" w:rsidRDefault="001B1623">
      <w:pPr>
        <w:spacing w:before="240" w:after="240"/>
        <w:rPr>
          <w:rFonts w:ascii="Georgia" w:eastAsia="Georgia" w:hAnsi="Georgia" w:cs="Georgia"/>
        </w:rPr>
      </w:pPr>
      <w:r>
        <w:rPr>
          <w:rFonts w:ascii="Georgia" w:eastAsia="Georgia" w:hAnsi="Georgia" w:cs="Georgia"/>
        </w:rPr>
        <w:t xml:space="preserve">All bus delays will be posted daily on our </w:t>
      </w:r>
      <w:hyperlink r:id="rId9">
        <w:r>
          <w:rPr>
            <w:rFonts w:ascii="Georgia" w:eastAsia="Georgia" w:hAnsi="Georgia" w:cs="Georgia"/>
            <w:color w:val="1155CC"/>
            <w:u w:val="single"/>
          </w:rPr>
          <w:t>transportation page</w:t>
        </w:r>
      </w:hyperlink>
      <w:r>
        <w:rPr>
          <w:rFonts w:ascii="Georgia" w:eastAsia="Georgia" w:hAnsi="Georgia" w:cs="Georgia"/>
        </w:rPr>
        <w:t xml:space="preserve"> on the district website as well as our twitter </w:t>
      </w:r>
      <w:proofErr w:type="spellStart"/>
      <w:r>
        <w:rPr>
          <w:rFonts w:ascii="Georgia" w:eastAsia="Georgia" w:hAnsi="Georgia" w:cs="Georgia"/>
        </w:rPr>
        <w:t>account@MERSbusdelays</w:t>
      </w:r>
      <w:proofErr w:type="spellEnd"/>
      <w:r>
        <w:rPr>
          <w:rFonts w:ascii="Georgia" w:eastAsia="Georgia" w:hAnsi="Georgia" w:cs="Georgia"/>
        </w:rPr>
        <w:t>.</w:t>
      </w:r>
    </w:p>
    <w:p w:rsidR="00993620" w:rsidRDefault="001B1623">
      <w:pPr>
        <w:spacing w:before="240" w:after="240"/>
        <w:rPr>
          <w:rFonts w:ascii="Georgia" w:eastAsia="Georgia" w:hAnsi="Georgia" w:cs="Georgia"/>
          <w:b/>
        </w:rPr>
      </w:pPr>
      <w:r>
        <w:rPr>
          <w:rFonts w:ascii="Georgia" w:eastAsia="Georgia" w:hAnsi="Georgia" w:cs="Georgia"/>
          <w:b/>
        </w:rPr>
        <w:t xml:space="preserve">Please make sure you check the parent portal for the most current bus stop information a few days </w:t>
      </w:r>
      <w:proofErr w:type="gramStart"/>
      <w:r>
        <w:rPr>
          <w:rFonts w:ascii="Georgia" w:eastAsia="Georgia" w:hAnsi="Georgia" w:cs="Georgia"/>
          <w:b/>
        </w:rPr>
        <w:t>prior</w:t>
      </w:r>
      <w:proofErr w:type="gramEnd"/>
      <w:r>
        <w:rPr>
          <w:rFonts w:ascii="Georgia" w:eastAsia="Georgia" w:hAnsi="Georgia" w:cs="Georgia"/>
          <w:b/>
        </w:rPr>
        <w:t xml:space="preserve"> to the first day of scho</w:t>
      </w:r>
      <w:r>
        <w:rPr>
          <w:rFonts w:ascii="Georgia" w:eastAsia="Georgia" w:hAnsi="Georgia" w:cs="Georgia"/>
          <w:b/>
        </w:rPr>
        <w:t>ol. Some bus assignments can change in order to make the bus routes as efficient as possible.</w:t>
      </w:r>
    </w:p>
    <w:p w:rsidR="00993620" w:rsidRDefault="001B1623">
      <w:pPr>
        <w:spacing w:before="240" w:after="240"/>
        <w:rPr>
          <w:rFonts w:ascii="Georgia" w:eastAsia="Georgia" w:hAnsi="Georgia" w:cs="Georgia"/>
        </w:rPr>
      </w:pPr>
      <w:r>
        <w:rPr>
          <w:rFonts w:ascii="Georgia" w:eastAsia="Georgia" w:hAnsi="Georgia" w:cs="Georgia"/>
        </w:rPr>
        <w:t xml:space="preserve">I would like to wish everyone a successful school year. </w:t>
      </w:r>
    </w:p>
    <w:p w:rsidR="00993620" w:rsidRDefault="001B1623">
      <w:pPr>
        <w:spacing w:before="240" w:after="240"/>
        <w:rPr>
          <w:rFonts w:ascii="Dancing Script Medium" w:eastAsia="Dancing Script Medium" w:hAnsi="Dancing Script Medium" w:cs="Dancing Script Medium"/>
          <w:sz w:val="24"/>
          <w:szCs w:val="24"/>
        </w:rPr>
      </w:pPr>
      <w:r>
        <w:rPr>
          <w:rFonts w:ascii="Georgia" w:eastAsia="Georgia" w:hAnsi="Georgia" w:cs="Georgia"/>
        </w:rPr>
        <w:t>Sincerely,</w:t>
      </w:r>
    </w:p>
    <w:p w:rsidR="00993620" w:rsidRDefault="001B1623">
      <w:pPr>
        <w:spacing w:before="240" w:after="240"/>
        <w:rPr>
          <w:rFonts w:ascii="Dancing Script Medium" w:eastAsia="Dancing Script Medium" w:hAnsi="Dancing Script Medium" w:cs="Dancing Script Medium"/>
          <w:sz w:val="24"/>
          <w:szCs w:val="24"/>
        </w:rPr>
      </w:pPr>
      <w:r>
        <w:rPr>
          <w:rFonts w:ascii="Dancing Script Medium" w:eastAsia="Dancing Script Medium" w:hAnsi="Dancing Script Medium" w:cs="Dancing Script Medium"/>
          <w:sz w:val="24"/>
          <w:szCs w:val="24"/>
        </w:rPr>
        <w:t xml:space="preserve">Christine </w:t>
      </w:r>
      <w:proofErr w:type="spellStart"/>
      <w:r>
        <w:rPr>
          <w:rFonts w:ascii="Dancing Script Medium" w:eastAsia="Dancing Script Medium" w:hAnsi="Dancing Script Medium" w:cs="Dancing Script Medium"/>
          <w:sz w:val="24"/>
          <w:szCs w:val="24"/>
        </w:rPr>
        <w:t>Vastano</w:t>
      </w:r>
      <w:proofErr w:type="spellEnd"/>
    </w:p>
    <w:p w:rsidR="00993620" w:rsidRDefault="001B1623">
      <w:pPr>
        <w:spacing w:before="240" w:after="240"/>
        <w:rPr>
          <w:rFonts w:ascii="Georgia" w:eastAsia="Georgia" w:hAnsi="Georgia" w:cs="Georgia"/>
        </w:rPr>
      </w:pPr>
      <w:r>
        <w:rPr>
          <w:rFonts w:ascii="Georgia" w:eastAsia="Georgia" w:hAnsi="Georgia" w:cs="Georgia"/>
        </w:rPr>
        <w:t>Transportation Coordinator</w:t>
      </w:r>
    </w:p>
    <w:p w:rsidR="00993620" w:rsidRDefault="00993620">
      <w:pPr>
        <w:pBdr>
          <w:top w:val="nil"/>
          <w:left w:val="nil"/>
          <w:bottom w:val="nil"/>
          <w:right w:val="nil"/>
          <w:between w:val="nil"/>
        </w:pBdr>
        <w:rPr>
          <w:rFonts w:ascii="Georgia" w:eastAsia="Georgia" w:hAnsi="Georgia" w:cs="Georgia"/>
          <w:sz w:val="24"/>
          <w:szCs w:val="24"/>
        </w:rPr>
      </w:pPr>
    </w:p>
    <w:sectPr w:rsidR="00993620">
      <w:headerReference w:type="default" r:id="rId10"/>
      <w:pgSz w:w="12240" w:h="15840"/>
      <w:pgMar w:top="1440" w:right="1440" w:bottom="1440" w:left="450" w:header="14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623" w:rsidRDefault="001B1623">
      <w:r>
        <w:separator/>
      </w:r>
    </w:p>
  </w:endnote>
  <w:endnote w:type="continuationSeparator" w:id="0">
    <w:p w:rsidR="001B1623" w:rsidRDefault="001B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ancing Script Medium">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623" w:rsidRDefault="001B1623">
      <w:r>
        <w:separator/>
      </w:r>
    </w:p>
  </w:footnote>
  <w:footnote w:type="continuationSeparator" w:id="0">
    <w:p w:rsidR="001B1623" w:rsidRDefault="001B1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20" w:rsidRDefault="001B1623">
    <w:r>
      <w:rPr>
        <w:noProof/>
      </w:rPr>
      <mc:AlternateContent>
        <mc:Choice Requires="wpg">
          <w:drawing>
            <wp:anchor distT="0" distB="0" distL="114300" distR="114300" simplePos="0" relativeHeight="251658240" behindDoc="0" locked="0" layoutInCell="1" hidden="0" allowOverlap="1">
              <wp:simplePos x="0" y="0"/>
              <wp:positionH relativeFrom="column">
                <wp:posOffset>4752975</wp:posOffset>
              </wp:positionH>
              <wp:positionV relativeFrom="paragraph">
                <wp:posOffset>-742949</wp:posOffset>
              </wp:positionV>
              <wp:extent cx="2286000" cy="2468071"/>
              <wp:effectExtent l="0" t="0" r="0" b="0"/>
              <wp:wrapNone/>
              <wp:docPr id="1" name="Group 1"/>
              <wp:cNvGraphicFramePr/>
              <a:graphic xmlns:a="http://schemas.openxmlformats.org/drawingml/2006/main">
                <a:graphicData uri="http://schemas.microsoft.com/office/word/2010/wordprocessingGroup">
                  <wpg:wgp>
                    <wpg:cNvGrpSpPr/>
                    <wpg:grpSpPr>
                      <a:xfrm>
                        <a:off x="0" y="0"/>
                        <a:ext cx="2286000" cy="2468071"/>
                        <a:chOff x="4281100" y="2631100"/>
                        <a:chExt cx="2144800" cy="2204650"/>
                      </a:xfrm>
                    </wpg:grpSpPr>
                    <wps:wsp>
                      <wps:cNvPr id="2" name="Rectangle 2"/>
                      <wps:cNvSpPr/>
                      <wps:spPr>
                        <a:xfrm>
                          <a:off x="4301025" y="2650275"/>
                          <a:ext cx="2120100" cy="2180700"/>
                        </a:xfrm>
                        <a:prstGeom prst="rect">
                          <a:avLst/>
                        </a:prstGeom>
                        <a:noFill/>
                        <a:ln w="9525" cap="flat" cmpd="sng">
                          <a:solidFill>
                            <a:srgbClr val="1155CC">
                              <a:alpha val="0"/>
                            </a:srgbClr>
                          </a:solidFill>
                          <a:prstDash val="solid"/>
                          <a:round/>
                          <a:headEnd type="none" w="sm" len="sm"/>
                          <a:tailEnd type="none" w="sm" len="sm"/>
                        </a:ln>
                      </wps:spPr>
                      <wps:txbx>
                        <w:txbxContent>
                          <w:p w:rsidR="00993620" w:rsidRDefault="001B1623">
                            <w:pPr>
                              <w:jc w:val="center"/>
                              <w:textDirection w:val="btLr"/>
                            </w:pPr>
                            <w:r>
                              <w:rPr>
                                <w:b/>
                                <w:color w:val="0000FF"/>
                                <w:sz w:val="24"/>
                              </w:rPr>
                              <w:t>TRANSPORTATION DEPARTMENT</w:t>
                            </w:r>
                          </w:p>
                          <w:p w:rsidR="00993620" w:rsidRDefault="00993620">
                            <w:pPr>
                              <w:jc w:val="center"/>
                              <w:textDirection w:val="btLr"/>
                            </w:pPr>
                          </w:p>
                          <w:p w:rsidR="00993620" w:rsidRDefault="001B1623">
                            <w:pPr>
                              <w:jc w:val="center"/>
                              <w:textDirection w:val="btLr"/>
                            </w:pPr>
                            <w:r>
                              <w:rPr>
                                <w:b/>
                                <w:color w:val="0000FF"/>
                              </w:rPr>
                              <w:t xml:space="preserve">Christine </w:t>
                            </w:r>
                            <w:proofErr w:type="spellStart"/>
                            <w:r>
                              <w:rPr>
                                <w:b/>
                                <w:color w:val="0000FF"/>
                              </w:rPr>
                              <w:t>Vastano</w:t>
                            </w:r>
                            <w:proofErr w:type="spellEnd"/>
                          </w:p>
                          <w:p w:rsidR="00993620" w:rsidRDefault="001B1623">
                            <w:pPr>
                              <w:jc w:val="center"/>
                              <w:textDirection w:val="btLr"/>
                            </w:pPr>
                            <w:r>
                              <w:rPr>
                                <w:i/>
                                <w:color w:val="0000FF"/>
                                <w:sz w:val="18"/>
                              </w:rPr>
                              <w:t>Transportation Coordinator</w:t>
                            </w:r>
                          </w:p>
                          <w:p w:rsidR="00993620" w:rsidRDefault="001B1623">
                            <w:pPr>
                              <w:jc w:val="center"/>
                              <w:textDirection w:val="btLr"/>
                            </w:pPr>
                            <w:r>
                              <w:rPr>
                                <w:color w:val="0000FF"/>
                                <w:sz w:val="18"/>
                              </w:rPr>
                              <w:t>christinevastano@mersnj.us</w:t>
                            </w:r>
                          </w:p>
                          <w:p w:rsidR="00993620" w:rsidRDefault="00993620">
                            <w:pPr>
                              <w:jc w:val="center"/>
                              <w:textDirection w:val="btLr"/>
                            </w:pPr>
                          </w:p>
                          <w:p w:rsidR="00993620" w:rsidRDefault="001B1623">
                            <w:pPr>
                              <w:jc w:val="center"/>
                              <w:textDirection w:val="btLr"/>
                            </w:pPr>
                            <w:r>
                              <w:rPr>
                                <w:b/>
                                <w:color w:val="0000FF"/>
                              </w:rPr>
                              <w:t xml:space="preserve">Christopher </w:t>
                            </w:r>
                            <w:proofErr w:type="spellStart"/>
                            <w:r>
                              <w:rPr>
                                <w:b/>
                                <w:color w:val="0000FF"/>
                              </w:rPr>
                              <w:t>Riccio</w:t>
                            </w:r>
                            <w:proofErr w:type="spellEnd"/>
                          </w:p>
                          <w:p w:rsidR="00993620" w:rsidRDefault="001B1623">
                            <w:pPr>
                              <w:jc w:val="center"/>
                              <w:textDirection w:val="btLr"/>
                            </w:pPr>
                            <w:r>
                              <w:rPr>
                                <w:i/>
                                <w:color w:val="0000FF"/>
                                <w:sz w:val="18"/>
                              </w:rPr>
                              <w:t>Assistant Transportation Coordinator</w:t>
                            </w:r>
                          </w:p>
                          <w:p w:rsidR="00993620" w:rsidRDefault="001B1623">
                            <w:pPr>
                              <w:jc w:val="center"/>
                              <w:textDirection w:val="btLr"/>
                            </w:pPr>
                            <w:r>
                              <w:rPr>
                                <w:color w:val="0000FF"/>
                                <w:sz w:val="18"/>
                              </w:rPr>
                              <w:t>christopherriccio@mersnj.us</w:t>
                            </w:r>
                          </w:p>
                          <w:p w:rsidR="00993620" w:rsidRDefault="00993620">
                            <w:pPr>
                              <w:textDirection w:val="btLr"/>
                            </w:pPr>
                          </w:p>
                          <w:p w:rsidR="00993620" w:rsidRDefault="001B1623">
                            <w:pPr>
                              <w:jc w:val="center"/>
                              <w:textDirection w:val="btLr"/>
                            </w:pPr>
                            <w:r>
                              <w:rPr>
                                <w:color w:val="0000FF"/>
                                <w:sz w:val="18"/>
                              </w:rPr>
                              <w:t xml:space="preserve">  Peter M. Friedman Building</w:t>
                            </w:r>
                          </w:p>
                          <w:p w:rsidR="00993620" w:rsidRDefault="001B1623">
                            <w:pPr>
                              <w:jc w:val="center"/>
                              <w:textDirection w:val="btLr"/>
                            </w:pPr>
                            <w:r>
                              <w:rPr>
                                <w:color w:val="0000FF"/>
                                <w:sz w:val="18"/>
                              </w:rPr>
                              <w:t>54 Main Street</w:t>
                            </w:r>
                          </w:p>
                          <w:p w:rsidR="00993620" w:rsidRDefault="001B1623">
                            <w:pPr>
                              <w:jc w:val="center"/>
                              <w:textDirection w:val="btLr"/>
                            </w:pPr>
                            <w:r>
                              <w:rPr>
                                <w:color w:val="0000FF"/>
                                <w:sz w:val="18"/>
                              </w:rPr>
                              <w:t>Englishtown, N.J. 07726-1599</w:t>
                            </w:r>
                          </w:p>
                          <w:p w:rsidR="00993620" w:rsidRDefault="001B1623">
                            <w:pPr>
                              <w:jc w:val="center"/>
                              <w:textDirection w:val="btLr"/>
                            </w:pPr>
                            <w:r>
                              <w:rPr>
                                <w:color w:val="0000FF"/>
                                <w:sz w:val="18"/>
                              </w:rPr>
                              <w:t xml:space="preserve"> (732) 786-2500 Ext. 6500</w:t>
                            </w:r>
                          </w:p>
                          <w:p w:rsidR="00993620" w:rsidRDefault="001B1623">
                            <w:pPr>
                              <w:jc w:val="center"/>
                              <w:textDirection w:val="btLr"/>
                            </w:pPr>
                            <w:r>
                              <w:rPr>
                                <w:color w:val="0000FF"/>
                                <w:sz w:val="18"/>
                              </w:rPr>
                              <w:t>(732) 786-2647 FAX</w:t>
                            </w:r>
                          </w:p>
                          <w:p w:rsidR="00993620" w:rsidRDefault="00993620">
                            <w:pPr>
                              <w:jc w:val="center"/>
                              <w:textDirection w:val="btLr"/>
                            </w:pPr>
                          </w:p>
                        </w:txbxContent>
                      </wps:txbx>
                      <wps:bodyPr spcFirstLastPara="1" wrap="square" lIns="91425" tIns="91425" rIns="91425" bIns="91425" anchor="ctr" anchorCtr="0">
                        <a:noAutofit/>
                      </wps:bodyPr>
                    </wps:wsp>
                    <wps:wsp>
                      <wps:cNvPr id="3" name="Straight Arrow Connector 3"/>
                      <wps:cNvCnPr/>
                      <wps:spPr>
                        <a:xfrm>
                          <a:off x="4285875" y="2650275"/>
                          <a:ext cx="0" cy="1893000"/>
                        </a:xfrm>
                        <a:prstGeom prst="straightConnector1">
                          <a:avLst/>
                        </a:prstGeom>
                        <a:noFill/>
                        <a:ln w="9525" cap="flat" cmpd="sng">
                          <a:solidFill>
                            <a:srgbClr val="1155CC"/>
                          </a:solidFill>
                          <a:prstDash val="solid"/>
                          <a:round/>
                          <a:headEnd type="none" w="med" len="med"/>
                          <a:tailEnd type="none" w="med" len="med"/>
                        </a:ln>
                      </wps:spPr>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4752975</wp:posOffset>
              </wp:positionH>
              <wp:positionV relativeFrom="paragraph">
                <wp:posOffset>-742949</wp:posOffset>
              </wp:positionV>
              <wp:extent cx="2286000" cy="2468071"/>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286000" cy="2468071"/>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1762125</wp:posOffset>
              </wp:positionH>
              <wp:positionV relativeFrom="paragraph">
                <wp:posOffset>-371474</wp:posOffset>
              </wp:positionV>
              <wp:extent cx="2832100" cy="1774783"/>
              <wp:effectExtent l="0" t="0" r="0" b="0"/>
              <wp:wrapNone/>
              <wp:docPr id="4" name="Rectangle 4"/>
              <wp:cNvGraphicFramePr/>
              <a:graphic xmlns:a="http://schemas.openxmlformats.org/drawingml/2006/main">
                <a:graphicData uri="http://schemas.microsoft.com/office/word/2010/wordprocessingShape">
                  <wps:wsp>
                    <wps:cNvSpPr/>
                    <wps:spPr>
                      <a:xfrm>
                        <a:off x="3928680" y="3139920"/>
                        <a:ext cx="2834640" cy="1280160"/>
                      </a:xfrm>
                      <a:prstGeom prst="rect">
                        <a:avLst/>
                      </a:prstGeom>
                      <a:noFill/>
                      <a:ln>
                        <a:noFill/>
                      </a:ln>
                    </wps:spPr>
                    <wps:txbx>
                      <w:txbxContent>
                        <w:p w:rsidR="00993620" w:rsidRDefault="001B1623">
                          <w:pPr>
                            <w:jc w:val="center"/>
                            <w:textDirection w:val="btLr"/>
                          </w:pPr>
                          <w:r>
                            <w:rPr>
                              <w:b/>
                              <w:i/>
                              <w:color w:val="0000FF"/>
                              <w:sz w:val="28"/>
                            </w:rPr>
                            <w:t>Serving With Pride The</w:t>
                          </w:r>
                        </w:p>
                        <w:p w:rsidR="00993620" w:rsidRDefault="001B1623">
                          <w:pPr>
                            <w:jc w:val="center"/>
                            <w:textDirection w:val="btLr"/>
                          </w:pPr>
                          <w:r>
                            <w:rPr>
                              <w:b/>
                              <w:i/>
                              <w:color w:val="0000FF"/>
                              <w:sz w:val="36"/>
                            </w:rPr>
                            <w:t>Township of Manalapan</w:t>
                          </w:r>
                        </w:p>
                        <w:p w:rsidR="00993620" w:rsidRDefault="001B1623">
                          <w:pPr>
                            <w:jc w:val="center"/>
                            <w:textDirection w:val="btLr"/>
                          </w:pPr>
                          <w:proofErr w:type="gramStart"/>
                          <w:r>
                            <w:rPr>
                              <w:b/>
                              <w:i/>
                              <w:color w:val="0000FF"/>
                              <w:sz w:val="36"/>
                            </w:rPr>
                            <w:t>and</w:t>
                          </w:r>
                          <w:proofErr w:type="gramEnd"/>
                          <w:r>
                            <w:rPr>
                              <w:b/>
                              <w:i/>
                              <w:color w:val="0000FF"/>
                              <w:sz w:val="36"/>
                            </w:rPr>
                            <w:t xml:space="preserve"> the</w:t>
                          </w:r>
                        </w:p>
                        <w:p w:rsidR="00993620" w:rsidRDefault="001B1623">
                          <w:pPr>
                            <w:jc w:val="center"/>
                            <w:textDirection w:val="btLr"/>
                          </w:pPr>
                          <w:r>
                            <w:rPr>
                              <w:b/>
                              <w:i/>
                              <w:color w:val="0000FF"/>
                              <w:sz w:val="36"/>
                            </w:rPr>
                            <w:t>Borough of Englishtown</w:t>
                          </w:r>
                        </w:p>
                        <w:p w:rsidR="00993620" w:rsidRDefault="001B1623">
                          <w:pPr>
                            <w:jc w:val="center"/>
                            <w:textDirection w:val="btLr"/>
                          </w:pPr>
                          <w:r>
                            <w:rPr>
                              <w:color w:val="0000FF"/>
                              <w:sz w:val="8"/>
                            </w:rPr>
                            <w:t>________________________________________________________</w:t>
                          </w:r>
                          <w:r>
                            <w:rPr>
                              <w:color w:val="0000FF"/>
                              <w:sz w:val="8"/>
                            </w:rPr>
                            <w:t>________________________________________________</w:t>
                          </w:r>
                        </w:p>
                        <w:p w:rsidR="00993620" w:rsidRDefault="00993620">
                          <w:pPr>
                            <w:jc w:val="center"/>
                            <w:textDirection w:val="btLr"/>
                          </w:pPr>
                        </w:p>
                        <w:p w:rsidR="00993620" w:rsidRDefault="001B1623">
                          <w:pPr>
                            <w:jc w:val="center"/>
                            <w:textDirection w:val="btLr"/>
                          </w:pPr>
                          <w:r>
                            <w:rPr>
                              <w:b/>
                              <w:i/>
                              <w:color w:val="0000FF"/>
                              <w:sz w:val="22"/>
                            </w:rPr>
                            <w:t xml:space="preserve">Nicole </w:t>
                          </w:r>
                          <w:proofErr w:type="spellStart"/>
                          <w:r>
                            <w:rPr>
                              <w:b/>
                              <w:i/>
                              <w:color w:val="0000FF"/>
                              <w:sz w:val="22"/>
                            </w:rPr>
                            <w:t>Santora</w:t>
                          </w:r>
                          <w:proofErr w:type="spellEnd"/>
                          <w:r>
                            <w:rPr>
                              <w:b/>
                              <w:i/>
                              <w:color w:val="0000FF"/>
                              <w:sz w:val="22"/>
                            </w:rPr>
                            <w:t xml:space="preserve">, </w:t>
                          </w:r>
                          <w:proofErr w:type="spellStart"/>
                          <w:r>
                            <w:rPr>
                              <w:b/>
                              <w:i/>
                              <w:color w:val="0000FF"/>
                              <w:sz w:val="22"/>
                            </w:rPr>
                            <w:t>Ed.D</w:t>
                          </w:r>
                          <w:proofErr w:type="spellEnd"/>
                          <w:r>
                            <w:rPr>
                              <w:b/>
                              <w:i/>
                              <w:color w:val="0000FF"/>
                              <w:sz w:val="22"/>
                            </w:rPr>
                            <w:t xml:space="preserve">.          </w:t>
                          </w:r>
                        </w:p>
                        <w:p w:rsidR="00993620" w:rsidRDefault="001B1623">
                          <w:pPr>
                            <w:jc w:val="center"/>
                            <w:textDirection w:val="btLr"/>
                          </w:pPr>
                          <w:r>
                            <w:rPr>
                              <w:b/>
                              <w:i/>
                              <w:color w:val="0000FF"/>
                              <w:sz w:val="22"/>
                            </w:rPr>
                            <w:t>Superintendent</w:t>
                          </w:r>
                        </w:p>
                        <w:p w:rsidR="00993620" w:rsidRDefault="0099362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1762125</wp:posOffset>
              </wp:positionH>
              <wp:positionV relativeFrom="paragraph">
                <wp:posOffset>-371474</wp:posOffset>
              </wp:positionV>
              <wp:extent cx="2832100" cy="1774783"/>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832100" cy="1774783"/>
                      </a:xfrm>
                      <a:prstGeom prst="rect"/>
                      <a:ln/>
                    </pic:spPr>
                  </pic:pic>
                </a:graphicData>
              </a:graphic>
            </wp:anchor>
          </w:drawing>
        </mc:Fallback>
      </mc:AlternateContent>
    </w:r>
    <w:r>
      <w:rPr>
        <w:noProof/>
      </w:rPr>
      <w:drawing>
        <wp:anchor distT="114300" distB="114300" distL="114300" distR="114300" simplePos="0" relativeHeight="251660288" behindDoc="0" locked="0" layoutInCell="1" hidden="0" allowOverlap="1">
          <wp:simplePos x="0" y="0"/>
          <wp:positionH relativeFrom="column">
            <wp:posOffset>1</wp:posOffset>
          </wp:positionH>
          <wp:positionV relativeFrom="paragraph">
            <wp:posOffset>-800099</wp:posOffset>
          </wp:positionV>
          <wp:extent cx="1747838" cy="1881207"/>
          <wp:effectExtent l="0" t="0" r="0" b="0"/>
          <wp:wrapNone/>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
                  <a:srcRect/>
                  <a:stretch>
                    <a:fillRect/>
                  </a:stretch>
                </pic:blipFill>
                <pic:spPr>
                  <a:xfrm>
                    <a:off x="0" y="0"/>
                    <a:ext cx="1747838" cy="1881207"/>
                  </a:xfrm>
                  <a:prstGeom prst="rect">
                    <a:avLst/>
                  </a:prstGeom>
                  <a:ln/>
                </pic:spPr>
              </pic:pic>
            </a:graphicData>
          </a:graphic>
        </wp:anchor>
      </w:drawing>
    </w:r>
  </w:p>
  <w:p w:rsidR="00993620" w:rsidRDefault="0099362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20"/>
    <w:rsid w:val="001B1623"/>
    <w:rsid w:val="008B48D9"/>
    <w:rsid w:val="00993620"/>
    <w:rsid w:val="00F20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30802-65E8-4913-B8FB-69A94485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jc w:val="center"/>
      <w:outlineLvl w:val="0"/>
    </w:pPr>
    <w:rPr>
      <w:i/>
      <w:sz w:val="18"/>
      <w:szCs w:val="18"/>
    </w:rPr>
  </w:style>
  <w:style w:type="paragraph" w:styleId="Heading2">
    <w:name w:val="heading 2"/>
    <w:basedOn w:val="Normal"/>
    <w:next w:val="Normal"/>
    <w:pPr>
      <w:keepNext/>
      <w:keepLines/>
      <w:jc w:val="center"/>
      <w:outlineLvl w:val="1"/>
    </w:pPr>
    <w:rPr>
      <w:i/>
      <w:color w:val="FF0000"/>
    </w:rPr>
  </w:style>
  <w:style w:type="paragraph" w:styleId="Heading3">
    <w:name w:val="heading 3"/>
    <w:basedOn w:val="Normal"/>
    <w:next w:val="Normal"/>
    <w:pPr>
      <w:keepNext/>
      <w:keepLines/>
      <w:jc w:val="center"/>
      <w:outlineLvl w:val="2"/>
    </w:pPr>
    <w:rPr>
      <w:b/>
      <w:i/>
      <w:color w:val="0000FF"/>
      <w:sz w:val="24"/>
      <w:szCs w:val="24"/>
    </w:rPr>
  </w:style>
  <w:style w:type="paragraph" w:styleId="Heading4">
    <w:name w:val="heading 4"/>
    <w:basedOn w:val="Normal"/>
    <w:next w:val="Normal"/>
    <w:pPr>
      <w:keepNext/>
      <w:keepLines/>
      <w:tabs>
        <w:tab w:val="left" w:pos="5850"/>
        <w:tab w:val="left" w:pos="7200"/>
      </w:tabs>
      <w:outlineLvl w:val="3"/>
    </w:pPr>
    <w:rPr>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ersnj.us/domain/28" TargetMode="External"/><Relationship Id="rId3" Type="http://schemas.openxmlformats.org/officeDocument/2006/relationships/webSettings" Target="webSettings.xml"/><Relationship Id="rId7" Type="http://schemas.openxmlformats.org/officeDocument/2006/relationships/hyperlink" Target="https://docs.google.com/document/u/0/d/1TN0rtAVuW3ElIJjxv6hX2VhXda6nWNmQIBfS_O3KCSI/ed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open?id=12naq0Okdr2A47lgVyvyNkdCKty--ecL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mersnj.us/domain/28"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MERS</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Vastano, Christine</dc:creator>
  <cp:lastModifiedBy>Vastano, Christine</cp:lastModifiedBy>
  <cp:revision>2</cp:revision>
  <dcterms:created xsi:type="dcterms:W3CDTF">2023-08-22T19:15:00Z</dcterms:created>
  <dcterms:modified xsi:type="dcterms:W3CDTF">2023-08-22T19:15:00Z</dcterms:modified>
</cp:coreProperties>
</file>